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FD" w:rsidRDefault="00E810FD" w:rsidP="00E810FD">
      <w:pPr>
        <w:pStyle w:val="Rubrik"/>
      </w:pPr>
      <w:r>
        <w:rPr>
          <w:i/>
        </w:rPr>
        <w:t xml:space="preserve">Olerup </w:t>
      </w:r>
      <w:r>
        <w:t>SSP</w:t>
      </w:r>
      <w:r>
        <w:rPr>
          <w:vertAlign w:val="superscript"/>
        </w:rPr>
        <w:t>®</w:t>
      </w:r>
      <w:r>
        <w:t xml:space="preserve"> DRB5</w:t>
      </w:r>
      <w:r w:rsidR="007256C0">
        <w:t>*01:08N</w:t>
      </w:r>
    </w:p>
    <w:p w:rsidR="0014078C" w:rsidRDefault="0014078C" w:rsidP="0014078C">
      <w:pPr>
        <w:pStyle w:val="Rubrik"/>
        <w:rPr>
          <w:b w:val="0"/>
          <w:sz w:val="24"/>
        </w:rPr>
      </w:pPr>
    </w:p>
    <w:p w:rsidR="0011023F" w:rsidRDefault="0011023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Product number:</w:t>
      </w:r>
      <w:r>
        <w:rPr>
          <w:sz w:val="24"/>
        </w:rPr>
        <w:tab/>
      </w:r>
      <w:r w:rsidR="00E810FD">
        <w:rPr>
          <w:sz w:val="24"/>
        </w:rPr>
        <w:t xml:space="preserve">101.812-12 – including </w:t>
      </w:r>
      <w:proofErr w:type="spellStart"/>
      <w:r w:rsidR="00E810FD" w:rsidRPr="004F65C6">
        <w:rPr>
          <w:i/>
          <w:sz w:val="24"/>
        </w:rPr>
        <w:t>Taq</w:t>
      </w:r>
      <w:proofErr w:type="spellEnd"/>
      <w:r w:rsidR="00E810FD">
        <w:rPr>
          <w:sz w:val="24"/>
        </w:rPr>
        <w:t xml:space="preserve"> polymerase</w:t>
      </w:r>
    </w:p>
    <w:p w:rsidR="0011023F" w:rsidRPr="005C63C1" w:rsidRDefault="0011023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ab/>
      </w:r>
      <w:r w:rsidR="00E810FD">
        <w:rPr>
          <w:sz w:val="24"/>
        </w:rPr>
        <w:t>101.812</w:t>
      </w:r>
      <w:r w:rsidR="0014078C">
        <w:rPr>
          <w:sz w:val="24"/>
        </w:rPr>
        <w:t xml:space="preserve">-12u – without </w:t>
      </w:r>
      <w:proofErr w:type="spellStart"/>
      <w:r w:rsidR="0014078C" w:rsidRPr="004F65C6">
        <w:rPr>
          <w:i/>
          <w:sz w:val="24"/>
        </w:rPr>
        <w:t>Taq</w:t>
      </w:r>
      <w:proofErr w:type="spellEnd"/>
      <w:r w:rsidR="0014078C">
        <w:rPr>
          <w:sz w:val="24"/>
        </w:rPr>
        <w:t xml:space="preserve"> polymerase</w:t>
      </w:r>
    </w:p>
    <w:p w:rsidR="0011023F" w:rsidRDefault="0011023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Lot number:</w:t>
      </w:r>
      <w:r>
        <w:rPr>
          <w:sz w:val="24"/>
        </w:rPr>
        <w:tab/>
      </w:r>
      <w:r w:rsidR="00DF0FEA">
        <w:rPr>
          <w:sz w:val="24"/>
        </w:rPr>
        <w:t>6E5</w:t>
      </w:r>
    </w:p>
    <w:p w:rsidR="0011023F" w:rsidRDefault="0011023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Expiry date:</w:t>
      </w:r>
      <w:r>
        <w:rPr>
          <w:sz w:val="24"/>
        </w:rPr>
        <w:tab/>
      </w:r>
      <w:r w:rsidR="005C63C1">
        <w:rPr>
          <w:sz w:val="24"/>
        </w:rPr>
        <w:t>201</w:t>
      </w:r>
      <w:r w:rsidR="00DF0FEA">
        <w:rPr>
          <w:sz w:val="24"/>
        </w:rPr>
        <w:t>9</w:t>
      </w:r>
      <w:r w:rsidR="005C63C1">
        <w:rPr>
          <w:sz w:val="24"/>
        </w:rPr>
        <w:t>-</w:t>
      </w:r>
      <w:r w:rsidR="00DF0FEA">
        <w:rPr>
          <w:sz w:val="24"/>
        </w:rPr>
        <w:t>06</w:t>
      </w:r>
      <w:r>
        <w:rPr>
          <w:sz w:val="24"/>
        </w:rPr>
        <w:t>-01</w:t>
      </w:r>
    </w:p>
    <w:p w:rsidR="005E07C8" w:rsidRPr="00C572B4" w:rsidRDefault="005E07C8" w:rsidP="005E07C8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 w:rsidRPr="00C572B4">
        <w:rPr>
          <w:sz w:val="24"/>
        </w:rPr>
        <w:t>Number of t</w:t>
      </w:r>
      <w:r>
        <w:rPr>
          <w:sz w:val="24"/>
        </w:rPr>
        <w:t>ests:</w:t>
      </w:r>
      <w:r>
        <w:rPr>
          <w:sz w:val="24"/>
        </w:rPr>
        <w:tab/>
      </w:r>
      <w:r w:rsidR="0014078C">
        <w:rPr>
          <w:sz w:val="24"/>
        </w:rPr>
        <w:t>12</w:t>
      </w:r>
    </w:p>
    <w:p w:rsidR="0011023F" w:rsidRDefault="004E7C6A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 xml:space="preserve">Number of </w:t>
      </w:r>
      <w:r w:rsidR="005C63C1">
        <w:rPr>
          <w:sz w:val="24"/>
        </w:rPr>
        <w:t>well</w:t>
      </w:r>
      <w:r>
        <w:rPr>
          <w:sz w:val="24"/>
        </w:rPr>
        <w:t>s per test:</w:t>
      </w:r>
      <w:r>
        <w:rPr>
          <w:sz w:val="24"/>
        </w:rPr>
        <w:tab/>
        <w:t>2</w:t>
      </w:r>
      <w:r w:rsidR="003532CE">
        <w:rPr>
          <w:sz w:val="24"/>
        </w:rPr>
        <w:t>+1</w:t>
      </w:r>
    </w:p>
    <w:p w:rsidR="00F76130" w:rsidRPr="00EB4980" w:rsidRDefault="00F76130" w:rsidP="00F76130">
      <w:pPr>
        <w:pStyle w:val="Rubrik"/>
        <w:tabs>
          <w:tab w:val="clear" w:pos="4253"/>
          <w:tab w:val="left" w:pos="3402"/>
        </w:tabs>
        <w:jc w:val="left"/>
        <w:rPr>
          <w:sz w:val="24"/>
          <w:szCs w:val="24"/>
        </w:rPr>
      </w:pPr>
    </w:p>
    <w:p w:rsidR="00F76130" w:rsidRPr="00EB4980" w:rsidRDefault="00F76130" w:rsidP="00F76130">
      <w:pPr>
        <w:pStyle w:val="Brdtext3"/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suppressAutoHyphens w:val="0"/>
        <w:rPr>
          <w:smallCaps/>
          <w:spacing w:val="0"/>
          <w:szCs w:val="24"/>
          <w:lang w:val="en-GB"/>
        </w:rPr>
      </w:pPr>
    </w:p>
    <w:p w:rsidR="00F76130" w:rsidRPr="00EB4980" w:rsidRDefault="00F76130" w:rsidP="00F76130">
      <w:pPr>
        <w:pStyle w:val="Brdtext3"/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suppressAutoHyphens w:val="0"/>
        <w:rPr>
          <w:smallCaps/>
          <w:spacing w:val="0"/>
          <w:szCs w:val="24"/>
          <w:lang w:val="en-GB"/>
        </w:rPr>
      </w:pPr>
    </w:p>
    <w:p w:rsidR="00F76130" w:rsidRDefault="00DF0FEA" w:rsidP="00F76130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24"/>
          <w:szCs w:val="24"/>
          <w:lang w:val="en-US"/>
        </w:rPr>
      </w:pPr>
      <w:r w:rsidRPr="00CD2397">
        <w:rPr>
          <w:rFonts w:ascii="Arial" w:hAnsi="Arial"/>
          <w:spacing w:val="-3"/>
          <w:sz w:val="24"/>
          <w:szCs w:val="24"/>
          <w:lang w:val="en-US"/>
        </w:rPr>
        <w:t xml:space="preserve">The </w:t>
      </w:r>
      <w:r>
        <w:rPr>
          <w:rFonts w:ascii="Arial" w:hAnsi="Arial"/>
          <w:spacing w:val="-3"/>
          <w:sz w:val="24"/>
          <w:szCs w:val="24"/>
          <w:lang w:val="en-US"/>
        </w:rPr>
        <w:t xml:space="preserve">DRB5*01:08N </w:t>
      </w:r>
      <w:r w:rsidRPr="00CD2397">
        <w:rPr>
          <w:rFonts w:ascii="Arial" w:hAnsi="Arial"/>
          <w:spacing w:val="-3"/>
          <w:sz w:val="24"/>
          <w:szCs w:val="24"/>
          <w:lang w:val="en-US"/>
        </w:rPr>
        <w:t>primer set is unchanged compared to the previous lot.</w:t>
      </w:r>
    </w:p>
    <w:p w:rsidR="00DF0FEA" w:rsidRPr="00EB4980" w:rsidRDefault="00DF0FEA" w:rsidP="00F76130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b/>
          <w:spacing w:val="-3"/>
          <w:sz w:val="24"/>
          <w:szCs w:val="24"/>
          <w:lang w:val="en-US"/>
        </w:rPr>
      </w:pPr>
    </w:p>
    <w:p w:rsidR="00F76130" w:rsidRDefault="00F76130" w:rsidP="00F76130">
      <w:pPr>
        <w:pStyle w:val="Rubrik"/>
        <w:jc w:val="both"/>
        <w:rPr>
          <w:b w:val="0"/>
          <w:spacing w:val="0"/>
          <w:sz w:val="24"/>
          <w:szCs w:val="24"/>
          <w:lang w:val="en-GB"/>
        </w:rPr>
      </w:pPr>
      <w:r w:rsidRPr="00EB4980">
        <w:rPr>
          <w:smallCaps/>
          <w:spacing w:val="0"/>
          <w:sz w:val="24"/>
          <w:szCs w:val="24"/>
          <w:lang w:val="en-GB"/>
        </w:rPr>
        <w:t>The number of wells</w:t>
      </w:r>
      <w:r w:rsidRPr="00EB4980">
        <w:rPr>
          <w:b w:val="0"/>
          <w:spacing w:val="0"/>
          <w:sz w:val="24"/>
          <w:szCs w:val="24"/>
          <w:lang w:val="en-GB"/>
        </w:rPr>
        <w:t xml:space="preserve"> is </w:t>
      </w:r>
      <w:r w:rsidR="00AC2DF1">
        <w:rPr>
          <w:b w:val="0"/>
          <w:spacing w:val="0"/>
          <w:sz w:val="24"/>
          <w:szCs w:val="24"/>
          <w:lang w:val="en-GB"/>
        </w:rPr>
        <w:t>unchanged</w:t>
      </w:r>
      <w:r w:rsidRPr="00EB4980">
        <w:rPr>
          <w:b w:val="0"/>
          <w:spacing w:val="0"/>
          <w:sz w:val="24"/>
          <w:szCs w:val="24"/>
          <w:lang w:val="en-GB"/>
        </w:rPr>
        <w:t>.</w:t>
      </w:r>
      <w:r w:rsidR="0014078C">
        <w:rPr>
          <w:b w:val="0"/>
          <w:spacing w:val="0"/>
          <w:sz w:val="24"/>
          <w:szCs w:val="24"/>
          <w:lang w:val="en-GB"/>
        </w:rPr>
        <w:t xml:space="preserve"> </w:t>
      </w:r>
    </w:p>
    <w:p w:rsidR="007256C0" w:rsidRPr="00EB4980" w:rsidRDefault="007256C0" w:rsidP="00F76130">
      <w:pPr>
        <w:pStyle w:val="Rubrik"/>
        <w:jc w:val="both"/>
        <w:rPr>
          <w:b w:val="0"/>
          <w:spacing w:val="0"/>
          <w:sz w:val="24"/>
          <w:szCs w:val="24"/>
          <w:lang w:val="en-GB"/>
        </w:rPr>
      </w:pPr>
    </w:p>
    <w:p w:rsidR="00F76130" w:rsidRDefault="00F76130" w:rsidP="00F76130">
      <w:pPr>
        <w:pStyle w:val="Rubrik"/>
        <w:jc w:val="both"/>
        <w:rPr>
          <w:smallCaps/>
          <w:spacing w:val="0"/>
          <w:sz w:val="24"/>
          <w:szCs w:val="24"/>
          <w:lang w:val="en-GB"/>
        </w:rPr>
      </w:pPr>
      <w:r w:rsidRPr="00EB4980">
        <w:rPr>
          <w:smallCaps/>
          <w:spacing w:val="0"/>
          <w:sz w:val="24"/>
          <w:szCs w:val="24"/>
          <w:lang w:val="en-GB"/>
        </w:rPr>
        <w:t>Allele coverage:</w:t>
      </w:r>
    </w:p>
    <w:p w:rsidR="00F76130" w:rsidRPr="0014078C" w:rsidRDefault="0014078C" w:rsidP="0014078C">
      <w:pPr>
        <w:jc w:val="both"/>
        <w:rPr>
          <w:rFonts w:ascii="Arial" w:hAnsi="Arial" w:cs="Arial"/>
          <w:spacing w:val="-3"/>
          <w:sz w:val="24"/>
          <w:lang w:val="en-US"/>
        </w:rPr>
      </w:pPr>
      <w:r w:rsidRPr="0014078C">
        <w:rPr>
          <w:rFonts w:ascii="Arial" w:hAnsi="Arial" w:cs="Arial"/>
          <w:spacing w:val="-3"/>
          <w:sz w:val="24"/>
          <w:lang w:val="en-US"/>
        </w:rPr>
        <w:t>The DRB</w:t>
      </w:r>
      <w:r w:rsidR="00E810FD">
        <w:rPr>
          <w:rFonts w:ascii="Arial" w:hAnsi="Arial" w:cs="Arial"/>
          <w:spacing w:val="-3"/>
          <w:sz w:val="24"/>
          <w:lang w:val="en-US"/>
        </w:rPr>
        <w:t>5</w:t>
      </w:r>
      <w:r w:rsidR="007256C0">
        <w:rPr>
          <w:rFonts w:ascii="Arial" w:hAnsi="Arial" w:cs="Arial"/>
          <w:spacing w:val="-3"/>
          <w:sz w:val="24"/>
          <w:lang w:val="en-US"/>
        </w:rPr>
        <w:t>*01:08N</w:t>
      </w:r>
      <w:r w:rsidRPr="0014078C">
        <w:rPr>
          <w:rFonts w:ascii="Arial" w:hAnsi="Arial" w:cs="Arial"/>
          <w:spacing w:val="-3"/>
          <w:sz w:val="24"/>
          <w:lang w:val="en-US"/>
        </w:rPr>
        <w:t xml:space="preserve"> allele will give rise to a unique amplification pattern by the </w:t>
      </w:r>
      <w:r w:rsidRPr="00E810FD">
        <w:rPr>
          <w:rFonts w:ascii="Arial" w:hAnsi="Arial" w:cs="Arial"/>
          <w:spacing w:val="-3"/>
          <w:sz w:val="24"/>
          <w:szCs w:val="24"/>
          <w:lang w:val="en-US"/>
        </w:rPr>
        <w:t xml:space="preserve">primers in the </w:t>
      </w:r>
      <w:r w:rsidR="00E810FD" w:rsidRPr="00E810FD">
        <w:rPr>
          <w:rFonts w:ascii="Arial" w:hAnsi="Arial"/>
          <w:sz w:val="24"/>
          <w:szCs w:val="24"/>
        </w:rPr>
        <w:t>DRB5</w:t>
      </w:r>
      <w:r w:rsidR="007256C0">
        <w:rPr>
          <w:rFonts w:ascii="Arial" w:hAnsi="Arial"/>
          <w:sz w:val="24"/>
          <w:szCs w:val="24"/>
        </w:rPr>
        <w:t>*01:08N</w:t>
      </w:r>
      <w:r w:rsidR="00E810FD" w:rsidRPr="00E810FD">
        <w:rPr>
          <w:rFonts w:ascii="Arial" w:hAnsi="Arial"/>
          <w:spacing w:val="-3"/>
          <w:sz w:val="24"/>
          <w:szCs w:val="24"/>
          <w:lang w:val="en-US"/>
        </w:rPr>
        <w:t xml:space="preserve"> </w:t>
      </w:r>
      <w:r w:rsidRPr="00E810FD">
        <w:rPr>
          <w:rFonts w:ascii="Arial" w:hAnsi="Arial" w:cs="Arial"/>
          <w:spacing w:val="-3"/>
          <w:sz w:val="24"/>
          <w:szCs w:val="24"/>
          <w:lang w:val="en-US"/>
        </w:rPr>
        <w:t>kit</w:t>
      </w:r>
      <w:r w:rsidR="00F76130" w:rsidRPr="0014078C">
        <w:rPr>
          <w:rFonts w:ascii="Arial" w:hAnsi="Arial" w:cs="Arial"/>
          <w:sz w:val="24"/>
          <w:szCs w:val="24"/>
        </w:rPr>
        <w:t xml:space="preserve">; </w:t>
      </w:r>
      <w:hyperlink r:id="rId8" w:history="1">
        <w:r w:rsidR="00F76130" w:rsidRPr="0014078C">
          <w:rPr>
            <w:rStyle w:val="Hyperlnk"/>
            <w:rFonts w:ascii="Arial" w:hAnsi="Arial" w:cs="Arial"/>
            <w:sz w:val="24"/>
            <w:szCs w:val="24"/>
          </w:rPr>
          <w:t>www.ebi.ac.uk/imgt/hla</w:t>
        </w:r>
      </w:hyperlink>
      <w:r w:rsidR="00F76130" w:rsidRPr="0014078C">
        <w:rPr>
          <w:rFonts w:ascii="Arial" w:hAnsi="Arial" w:cs="Arial"/>
          <w:sz w:val="24"/>
          <w:szCs w:val="24"/>
        </w:rPr>
        <w:t>, 20</w:t>
      </w:r>
      <w:r w:rsidR="007256C0">
        <w:rPr>
          <w:rFonts w:ascii="Arial" w:hAnsi="Arial" w:cs="Arial"/>
          <w:sz w:val="24"/>
          <w:szCs w:val="24"/>
        </w:rPr>
        <w:t>1</w:t>
      </w:r>
      <w:r w:rsidR="00DF0FEA">
        <w:rPr>
          <w:rFonts w:ascii="Arial" w:hAnsi="Arial" w:cs="Arial"/>
          <w:sz w:val="24"/>
          <w:szCs w:val="24"/>
        </w:rPr>
        <w:t>6</w:t>
      </w:r>
      <w:r w:rsidR="00F76130" w:rsidRPr="0014078C">
        <w:rPr>
          <w:rFonts w:ascii="Arial" w:hAnsi="Arial" w:cs="Arial"/>
          <w:sz w:val="24"/>
          <w:szCs w:val="24"/>
        </w:rPr>
        <w:t>-</w:t>
      </w:r>
      <w:r w:rsidR="00DF0FEA">
        <w:rPr>
          <w:rFonts w:ascii="Arial" w:hAnsi="Arial" w:cs="Arial"/>
          <w:sz w:val="24"/>
          <w:szCs w:val="24"/>
        </w:rPr>
        <w:t>July</w:t>
      </w:r>
      <w:r w:rsidR="00F76130" w:rsidRPr="0014078C">
        <w:rPr>
          <w:rFonts w:ascii="Arial" w:hAnsi="Arial" w:cs="Arial"/>
          <w:sz w:val="24"/>
          <w:szCs w:val="24"/>
        </w:rPr>
        <w:t>-1</w:t>
      </w:r>
      <w:r w:rsidR="00DF0FEA">
        <w:rPr>
          <w:rFonts w:ascii="Arial" w:hAnsi="Arial" w:cs="Arial"/>
          <w:sz w:val="24"/>
          <w:szCs w:val="24"/>
        </w:rPr>
        <w:t>4</w:t>
      </w:r>
      <w:r w:rsidR="00F76130" w:rsidRPr="0014078C">
        <w:rPr>
          <w:rFonts w:ascii="Arial" w:hAnsi="Arial" w:cs="Arial"/>
          <w:sz w:val="24"/>
          <w:szCs w:val="24"/>
        </w:rPr>
        <w:t xml:space="preserve">, release </w:t>
      </w:r>
      <w:r w:rsidR="007256C0">
        <w:rPr>
          <w:rFonts w:ascii="Arial" w:hAnsi="Arial" w:cs="Arial"/>
          <w:sz w:val="24"/>
          <w:szCs w:val="24"/>
        </w:rPr>
        <w:t>3</w:t>
      </w:r>
      <w:r w:rsidR="00F76130" w:rsidRPr="0014078C">
        <w:rPr>
          <w:rFonts w:ascii="Arial" w:hAnsi="Arial" w:cs="Arial"/>
          <w:sz w:val="24"/>
          <w:szCs w:val="24"/>
        </w:rPr>
        <w:t>.</w:t>
      </w:r>
      <w:r w:rsidR="00DF0FEA">
        <w:rPr>
          <w:rFonts w:ascii="Arial" w:hAnsi="Arial" w:cs="Arial"/>
          <w:sz w:val="24"/>
          <w:szCs w:val="24"/>
        </w:rPr>
        <w:t>25</w:t>
      </w:r>
      <w:r w:rsidR="00F76130" w:rsidRPr="0014078C">
        <w:rPr>
          <w:rFonts w:ascii="Arial" w:hAnsi="Arial" w:cs="Arial"/>
          <w:sz w:val="24"/>
          <w:szCs w:val="24"/>
        </w:rPr>
        <w:t>.0.</w:t>
      </w:r>
    </w:p>
    <w:p w:rsidR="00F76130" w:rsidRPr="0014078C" w:rsidRDefault="00F76130" w:rsidP="00F76130">
      <w:pPr>
        <w:pStyle w:val="Rubrik"/>
        <w:jc w:val="both"/>
        <w:rPr>
          <w:rFonts w:cs="Arial"/>
          <w:b w:val="0"/>
          <w:spacing w:val="0"/>
          <w:sz w:val="24"/>
          <w:szCs w:val="24"/>
          <w:lang w:val="en-GB"/>
        </w:rPr>
      </w:pPr>
    </w:p>
    <w:p w:rsidR="00F76130" w:rsidRPr="00E810FD" w:rsidRDefault="00F76130" w:rsidP="00F76130">
      <w:pPr>
        <w:pStyle w:val="Rubrik"/>
        <w:jc w:val="both"/>
        <w:rPr>
          <w:smallCaps/>
          <w:spacing w:val="0"/>
          <w:sz w:val="24"/>
          <w:szCs w:val="24"/>
          <w:lang w:val="en-GB"/>
        </w:rPr>
      </w:pPr>
      <w:r w:rsidRPr="00E810FD">
        <w:rPr>
          <w:smallCaps/>
          <w:spacing w:val="0"/>
          <w:sz w:val="24"/>
          <w:szCs w:val="24"/>
          <w:lang w:val="en-GB"/>
        </w:rPr>
        <w:t xml:space="preserve">Resolution in </w:t>
      </w:r>
      <w:r w:rsidR="00E810FD" w:rsidRPr="00E810FD">
        <w:rPr>
          <w:sz w:val="24"/>
          <w:szCs w:val="24"/>
        </w:rPr>
        <w:t>DRB5</w:t>
      </w:r>
      <w:r w:rsidR="007256C0">
        <w:rPr>
          <w:sz w:val="24"/>
          <w:szCs w:val="24"/>
        </w:rPr>
        <w:t>*01:08N</w:t>
      </w:r>
      <w:r w:rsidR="00E810FD" w:rsidRPr="00E810FD">
        <w:rPr>
          <w:sz w:val="24"/>
          <w:szCs w:val="24"/>
        </w:rPr>
        <w:t xml:space="preserve"> </w:t>
      </w:r>
      <w:r w:rsidRPr="00E810FD">
        <w:rPr>
          <w:smallCaps/>
          <w:spacing w:val="0"/>
          <w:sz w:val="24"/>
          <w:szCs w:val="24"/>
          <w:lang w:val="en-GB"/>
        </w:rPr>
        <w:t>homozygotes:</w:t>
      </w:r>
    </w:p>
    <w:p w:rsidR="00F76130" w:rsidRPr="00EB4980" w:rsidRDefault="00340112" w:rsidP="00F76130">
      <w:pPr>
        <w:pStyle w:val="Rubrik"/>
        <w:jc w:val="both"/>
        <w:rPr>
          <w:b w:val="0"/>
          <w:spacing w:val="0"/>
          <w:sz w:val="24"/>
          <w:szCs w:val="24"/>
          <w:lang w:val="en-GB"/>
        </w:rPr>
      </w:pPr>
      <w:r>
        <w:rPr>
          <w:b w:val="0"/>
          <w:spacing w:val="0"/>
          <w:sz w:val="24"/>
          <w:szCs w:val="24"/>
          <w:lang w:val="en-GB"/>
        </w:rPr>
        <w:t>Excellent</w:t>
      </w:r>
      <w:r w:rsidR="00326FC7">
        <w:rPr>
          <w:b w:val="0"/>
          <w:spacing w:val="0"/>
          <w:sz w:val="24"/>
          <w:szCs w:val="24"/>
          <w:lang w:val="en-GB"/>
        </w:rPr>
        <w:t>.</w:t>
      </w:r>
    </w:p>
    <w:p w:rsidR="00F76130" w:rsidRPr="00EB4980" w:rsidRDefault="00F76130" w:rsidP="00F76130">
      <w:pPr>
        <w:pStyle w:val="Rubrik"/>
        <w:jc w:val="both"/>
        <w:rPr>
          <w:b w:val="0"/>
          <w:spacing w:val="0"/>
          <w:sz w:val="24"/>
          <w:szCs w:val="24"/>
          <w:lang w:val="en-GB"/>
        </w:rPr>
      </w:pPr>
    </w:p>
    <w:p w:rsidR="00F76130" w:rsidRPr="00EB4980" w:rsidRDefault="00F76130" w:rsidP="00F76130">
      <w:pPr>
        <w:pStyle w:val="Rubrik"/>
        <w:jc w:val="both"/>
        <w:rPr>
          <w:smallCaps/>
          <w:spacing w:val="0"/>
          <w:sz w:val="24"/>
          <w:szCs w:val="24"/>
          <w:lang w:val="en-GB"/>
        </w:rPr>
      </w:pPr>
      <w:r w:rsidRPr="00EB4980">
        <w:rPr>
          <w:smallCaps/>
          <w:spacing w:val="0"/>
          <w:sz w:val="24"/>
          <w:szCs w:val="24"/>
          <w:lang w:val="en-GB"/>
        </w:rPr>
        <w:t xml:space="preserve">Influence on the interpretation of </w:t>
      </w:r>
      <w:r w:rsidR="00340112" w:rsidRPr="0014078C">
        <w:rPr>
          <w:sz w:val="24"/>
        </w:rPr>
        <w:t>DRB</w:t>
      </w:r>
      <w:r w:rsidR="00E810FD">
        <w:rPr>
          <w:sz w:val="24"/>
        </w:rPr>
        <w:t>5</w:t>
      </w:r>
      <w:r w:rsidR="007256C0">
        <w:rPr>
          <w:sz w:val="24"/>
        </w:rPr>
        <w:t>*01:08N</w:t>
      </w:r>
      <w:r w:rsidRPr="00EB4980">
        <w:rPr>
          <w:smallCaps/>
          <w:spacing w:val="0"/>
          <w:sz w:val="24"/>
          <w:szCs w:val="24"/>
          <w:lang w:val="en-GB"/>
        </w:rPr>
        <w:t xml:space="preserve"> </w:t>
      </w:r>
      <w:proofErr w:type="spellStart"/>
      <w:r w:rsidRPr="00EB4980">
        <w:rPr>
          <w:smallCaps/>
          <w:spacing w:val="0"/>
          <w:sz w:val="24"/>
          <w:szCs w:val="24"/>
          <w:lang w:val="en-GB"/>
        </w:rPr>
        <w:t>subtypings</w:t>
      </w:r>
      <w:proofErr w:type="spellEnd"/>
      <w:r w:rsidRPr="00EB4980">
        <w:rPr>
          <w:smallCaps/>
          <w:spacing w:val="0"/>
          <w:sz w:val="24"/>
          <w:szCs w:val="24"/>
          <w:lang w:val="en-GB"/>
        </w:rPr>
        <w:t xml:space="preserve"> by non-</w:t>
      </w:r>
      <w:r w:rsidR="00340112" w:rsidRPr="00340112">
        <w:rPr>
          <w:sz w:val="24"/>
        </w:rPr>
        <w:t xml:space="preserve"> </w:t>
      </w:r>
      <w:r w:rsidR="00340112" w:rsidRPr="0014078C">
        <w:rPr>
          <w:sz w:val="24"/>
        </w:rPr>
        <w:t>DRB</w:t>
      </w:r>
      <w:r w:rsidR="007256C0">
        <w:rPr>
          <w:sz w:val="24"/>
        </w:rPr>
        <w:t>5*01:08N</w:t>
      </w:r>
      <w:r w:rsidRPr="00EB4980">
        <w:rPr>
          <w:smallCaps/>
          <w:spacing w:val="0"/>
          <w:sz w:val="24"/>
          <w:szCs w:val="24"/>
          <w:lang w:val="en-GB"/>
        </w:rPr>
        <w:t xml:space="preserve"> alleles:</w:t>
      </w:r>
    </w:p>
    <w:p w:rsidR="00F76130" w:rsidRPr="00EB4980" w:rsidRDefault="00340112" w:rsidP="00F7613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24"/>
          <w:szCs w:val="24"/>
        </w:rPr>
      </w:pPr>
      <w:r>
        <w:rPr>
          <w:sz w:val="24"/>
          <w:szCs w:val="24"/>
        </w:rPr>
        <w:t>None of importance.</w:t>
      </w:r>
    </w:p>
    <w:p w:rsidR="00F76130" w:rsidRPr="00EB4980" w:rsidRDefault="00F76130" w:rsidP="00F76130">
      <w:pPr>
        <w:pStyle w:val="Rubrik"/>
        <w:jc w:val="both"/>
        <w:rPr>
          <w:b w:val="0"/>
          <w:spacing w:val="0"/>
          <w:sz w:val="24"/>
          <w:szCs w:val="24"/>
          <w:lang w:val="en-GB"/>
        </w:rPr>
      </w:pPr>
    </w:p>
    <w:p w:rsidR="00F76130" w:rsidRPr="00EB4980" w:rsidRDefault="00F76130" w:rsidP="00F76130">
      <w:pPr>
        <w:pStyle w:val="Rubrik"/>
        <w:jc w:val="both"/>
        <w:rPr>
          <w:smallCaps/>
          <w:spacing w:val="0"/>
          <w:sz w:val="24"/>
          <w:szCs w:val="24"/>
          <w:lang w:val="en-GB"/>
        </w:rPr>
      </w:pPr>
      <w:r w:rsidRPr="00EB4980">
        <w:rPr>
          <w:smallCaps/>
          <w:spacing w:val="0"/>
          <w:sz w:val="24"/>
          <w:szCs w:val="24"/>
          <w:lang w:val="en-GB"/>
        </w:rPr>
        <w:t>Modifications made due to comments from customers:</w:t>
      </w:r>
    </w:p>
    <w:p w:rsidR="00F76130" w:rsidRPr="00EB4980" w:rsidRDefault="00F76130" w:rsidP="00F76130">
      <w:pPr>
        <w:pStyle w:val="Rubrik"/>
        <w:jc w:val="left"/>
        <w:rPr>
          <w:b w:val="0"/>
          <w:sz w:val="24"/>
          <w:szCs w:val="24"/>
        </w:rPr>
      </w:pPr>
      <w:r w:rsidRPr="00EB4980">
        <w:rPr>
          <w:b w:val="0"/>
          <w:sz w:val="24"/>
          <w:szCs w:val="24"/>
        </w:rPr>
        <w:t>No comments received.</w:t>
      </w:r>
    </w:p>
    <w:p w:rsidR="0011023F" w:rsidRDefault="0011023F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mallCaps/>
          <w:spacing w:val="-3"/>
          <w:sz w:val="24"/>
          <w:lang w:val="en-US"/>
        </w:rPr>
      </w:pPr>
      <w:bookmarkStart w:id="0" w:name="_GoBack"/>
      <w:bookmarkEnd w:id="0"/>
    </w:p>
    <w:sectPr w:rsidR="0011023F" w:rsidSect="008C4E5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701" w:right="1701" w:bottom="170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170" w:rsidRDefault="00880170">
      <w:r>
        <w:separator/>
      </w:r>
    </w:p>
  </w:endnote>
  <w:endnote w:type="continuationSeparator" w:id="0">
    <w:p w:rsidR="00880170" w:rsidRDefault="0088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78C" w:rsidRDefault="0014078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10</w:t>
    </w:r>
    <w:r>
      <w:rPr>
        <w:rStyle w:val="Sidnummer"/>
      </w:rPr>
      <w:fldChar w:fldCharType="end"/>
    </w:r>
  </w:p>
  <w:p w:rsidR="0014078C" w:rsidRDefault="0014078C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C0" w:rsidRDefault="00616CDF" w:rsidP="007256C0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December</w:t>
    </w:r>
    <w:r w:rsidR="00DF0FEA">
      <w:rPr>
        <w:rFonts w:ascii="Arial" w:hAnsi="Arial"/>
      </w:rPr>
      <w:t xml:space="preserve"> 2016</w:t>
    </w:r>
    <w:r w:rsidR="007256C0">
      <w:rPr>
        <w:rFonts w:ascii="Arial" w:hAnsi="Arial"/>
      </w:rPr>
      <w:tab/>
    </w:r>
    <w:bookmarkStart w:id="1" w:name="_MON_1131183092"/>
    <w:bookmarkEnd w:id="1"/>
    <w:r w:rsidR="007256C0">
      <w:object w:dxaOrig="1313" w:dyaOrig="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5pt;height:20.1pt" o:ole="" fillcolor="window">
          <v:imagedata r:id="rId1" o:title=""/>
        </v:shape>
        <o:OLEObject Type="Embed" ProgID="Word.Picture.8" ShapeID="_x0000_i1025" DrawAspect="Content" ObjectID="_1543051243" r:id="rId2"/>
      </w:object>
    </w:r>
    <w:r w:rsidR="007256C0">
      <w:rPr>
        <w:rFonts w:ascii="Arial" w:hAnsi="Arial"/>
      </w:rPr>
      <w:tab/>
      <w:t xml:space="preserve">For </w:t>
    </w:r>
    <w:r w:rsidR="007256C0" w:rsidRPr="00246BD0">
      <w:rPr>
        <w:rFonts w:ascii="Arial" w:hAnsi="Arial"/>
        <w:i/>
      </w:rPr>
      <w:t>In Vitro</w:t>
    </w:r>
    <w:r w:rsidR="007256C0">
      <w:rPr>
        <w:rFonts w:ascii="Arial" w:hAnsi="Arial"/>
      </w:rPr>
      <w:t xml:space="preserve"> Diagnostic Use.</w:t>
    </w:r>
  </w:p>
  <w:p w:rsidR="0014078C" w:rsidRPr="007256C0" w:rsidRDefault="007256C0" w:rsidP="007256C0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Rev. No.: 00</w:t>
    </w:r>
    <w:r>
      <w:rPr>
        <w:rFonts w:ascii="Arial" w:hAnsi="Arial"/>
      </w:rPr>
      <w:tab/>
    </w:r>
    <w:r>
      <w:rPr>
        <w:rFonts w:ascii="Arial" w:hAnsi="Arial"/>
        <w:b/>
      </w:rPr>
      <w:t>0088</w:t>
    </w:r>
    <w:r>
      <w:rPr>
        <w:rFonts w:ascii="Arial" w:hAnsi="Arial"/>
        <w:b/>
      </w:rPr>
      <w:tab/>
    </w:r>
    <w:hyperlink r:id="rId3" w:history="1">
      <w:r w:rsidRPr="00966AC9">
        <w:rPr>
          <w:rStyle w:val="Hyperlnk"/>
          <w:rFonts w:ascii="Arial" w:hAnsi="Arial"/>
        </w:rPr>
        <w:t>www.olerup-ssp.com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170" w:rsidRDefault="00880170">
      <w:r>
        <w:separator/>
      </w:r>
    </w:p>
  </w:footnote>
  <w:footnote w:type="continuationSeparator" w:id="0">
    <w:p w:rsidR="00880170" w:rsidRDefault="0088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78C" w:rsidRDefault="0014078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:rsidR="0014078C" w:rsidRDefault="0014078C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78C" w:rsidRDefault="00DF0FEA" w:rsidP="005C63C1">
    <w:pPr>
      <w:pStyle w:val="Sidhuvud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  <w:b/>
        <w:noProof/>
        <w:lang w:val="sv-SE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-16510</wp:posOffset>
          </wp:positionH>
          <wp:positionV relativeFrom="page">
            <wp:posOffset>218412</wp:posOffset>
          </wp:positionV>
          <wp:extent cx="844550" cy="1327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78C">
      <w:rPr>
        <w:rFonts w:ascii="Arial" w:hAnsi="Arial"/>
        <w:b/>
      </w:rPr>
      <w:t>DRB</w:t>
    </w:r>
    <w:r w:rsidR="00C406D1">
      <w:rPr>
        <w:rFonts w:ascii="Arial" w:hAnsi="Arial"/>
        <w:b/>
      </w:rPr>
      <w:t>5</w:t>
    </w:r>
    <w:r w:rsidR="0014078C">
      <w:rPr>
        <w:rFonts w:ascii="Arial" w:hAnsi="Arial"/>
        <w:b/>
      </w:rPr>
      <w:t>*01</w:t>
    </w:r>
    <w:r w:rsidR="007256C0">
      <w:rPr>
        <w:rFonts w:ascii="Arial" w:hAnsi="Arial"/>
        <w:b/>
      </w:rPr>
      <w:t>:</w:t>
    </w:r>
    <w:r w:rsidR="0014078C">
      <w:rPr>
        <w:rFonts w:ascii="Arial" w:hAnsi="Arial"/>
        <w:b/>
      </w:rPr>
      <w:t>0</w:t>
    </w:r>
    <w:r w:rsidR="00C406D1">
      <w:rPr>
        <w:rFonts w:ascii="Arial" w:hAnsi="Arial"/>
        <w:b/>
      </w:rPr>
      <w:t>8</w:t>
    </w:r>
    <w:r w:rsidR="0014078C">
      <w:rPr>
        <w:rFonts w:ascii="Arial" w:hAnsi="Arial"/>
        <w:b/>
      </w:rPr>
      <w:t>N</w:t>
    </w:r>
    <w:r w:rsidR="0014078C">
      <w:rPr>
        <w:rFonts w:ascii="Arial" w:hAnsi="Arial"/>
        <w:b/>
      </w:rPr>
      <w:tab/>
      <w:t>Release Note</w:t>
    </w:r>
    <w:r w:rsidR="0014078C">
      <w:rPr>
        <w:rFonts w:ascii="Arial" w:hAnsi="Arial"/>
        <w:b/>
      </w:rPr>
      <w:tab/>
    </w:r>
    <w:r w:rsidR="0014078C" w:rsidRPr="00EF2F2D">
      <w:rPr>
        <w:rFonts w:ascii="Arial" w:hAnsi="Arial"/>
        <w:b/>
      </w:rPr>
      <w:t xml:space="preserve">Page </w:t>
    </w:r>
    <w:r w:rsidR="0014078C" w:rsidRPr="00EF2F2D">
      <w:rPr>
        <w:rFonts w:ascii="Arial" w:hAnsi="Arial"/>
        <w:b/>
      </w:rPr>
      <w:fldChar w:fldCharType="begin"/>
    </w:r>
    <w:r w:rsidR="0014078C" w:rsidRPr="00EF2F2D">
      <w:rPr>
        <w:rFonts w:ascii="Arial" w:hAnsi="Arial"/>
        <w:b/>
      </w:rPr>
      <w:instrText xml:space="preserve"> PAGE </w:instrText>
    </w:r>
    <w:r w:rsidR="0014078C" w:rsidRPr="00EF2F2D">
      <w:rPr>
        <w:rFonts w:ascii="Arial" w:hAnsi="Arial"/>
        <w:b/>
      </w:rPr>
      <w:fldChar w:fldCharType="separate"/>
    </w:r>
    <w:r w:rsidR="00616CDF">
      <w:rPr>
        <w:rFonts w:ascii="Arial" w:hAnsi="Arial"/>
        <w:b/>
        <w:noProof/>
      </w:rPr>
      <w:t>1</w:t>
    </w:r>
    <w:r w:rsidR="0014078C" w:rsidRPr="00EF2F2D">
      <w:rPr>
        <w:rFonts w:ascii="Arial" w:hAnsi="Arial"/>
        <w:b/>
      </w:rPr>
      <w:fldChar w:fldCharType="end"/>
    </w:r>
    <w:r w:rsidR="0014078C" w:rsidRPr="00EF2F2D">
      <w:rPr>
        <w:rFonts w:ascii="Arial" w:hAnsi="Arial"/>
        <w:b/>
      </w:rPr>
      <w:t xml:space="preserve"> of </w:t>
    </w:r>
    <w:r w:rsidR="0014078C" w:rsidRPr="00EF2F2D">
      <w:rPr>
        <w:rFonts w:ascii="Arial" w:hAnsi="Arial"/>
        <w:b/>
      </w:rPr>
      <w:fldChar w:fldCharType="begin"/>
    </w:r>
    <w:r w:rsidR="0014078C" w:rsidRPr="00EF2F2D">
      <w:rPr>
        <w:rFonts w:ascii="Arial" w:hAnsi="Arial"/>
        <w:b/>
      </w:rPr>
      <w:instrText xml:space="preserve"> NUMPAGES </w:instrText>
    </w:r>
    <w:r w:rsidR="0014078C" w:rsidRPr="00EF2F2D">
      <w:rPr>
        <w:rFonts w:ascii="Arial" w:hAnsi="Arial"/>
        <w:b/>
      </w:rPr>
      <w:fldChar w:fldCharType="separate"/>
    </w:r>
    <w:r w:rsidR="00616CDF">
      <w:rPr>
        <w:rFonts w:ascii="Arial" w:hAnsi="Arial"/>
        <w:b/>
        <w:noProof/>
      </w:rPr>
      <w:t>1</w:t>
    </w:r>
    <w:r w:rsidR="0014078C" w:rsidRPr="00EF2F2D">
      <w:rPr>
        <w:rFonts w:ascii="Arial" w:hAnsi="Arial"/>
        <w:b/>
      </w:rPr>
      <w:fldChar w:fldCharType="end"/>
    </w:r>
  </w:p>
  <w:p w:rsidR="0014078C" w:rsidRDefault="0014078C" w:rsidP="005C63C1">
    <w:pPr>
      <w:pStyle w:val="Sidhuvud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  <w:b/>
      </w:rPr>
      <w:t>101.81</w:t>
    </w:r>
    <w:r w:rsidR="00C406D1">
      <w:rPr>
        <w:rFonts w:ascii="Arial" w:hAnsi="Arial"/>
        <w:b/>
      </w:rPr>
      <w:t>2</w:t>
    </w:r>
    <w:r>
      <w:rPr>
        <w:rFonts w:ascii="Arial" w:hAnsi="Arial"/>
        <w:b/>
      </w:rPr>
      <w:t xml:space="preserve">-12 – including </w:t>
    </w:r>
    <w:proofErr w:type="spellStart"/>
    <w:r w:rsidRPr="005C63C1">
      <w:rPr>
        <w:rFonts w:ascii="Arial" w:hAnsi="Arial"/>
        <w:b/>
        <w:i/>
      </w:rPr>
      <w:t>Taq</w:t>
    </w:r>
    <w:proofErr w:type="spellEnd"/>
    <w:r>
      <w:rPr>
        <w:rFonts w:ascii="Arial" w:hAnsi="Arial"/>
        <w:b/>
      </w:rPr>
      <w:t xml:space="preserve"> polymerase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 w:rsidR="0014078C" w:rsidRDefault="0014078C" w:rsidP="005C63C1">
    <w:pPr>
      <w:pStyle w:val="Sidhuvud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  <w:b/>
      </w:rPr>
      <w:t>101.81</w:t>
    </w:r>
    <w:r w:rsidR="00C406D1">
      <w:rPr>
        <w:rFonts w:ascii="Arial" w:hAnsi="Arial"/>
        <w:b/>
      </w:rPr>
      <w:t>2</w:t>
    </w:r>
    <w:r>
      <w:rPr>
        <w:rFonts w:ascii="Arial" w:hAnsi="Arial"/>
        <w:b/>
      </w:rPr>
      <w:t xml:space="preserve">-12u – </w:t>
    </w:r>
    <w:r w:rsidRPr="005C63C1">
      <w:rPr>
        <w:rFonts w:ascii="Arial" w:hAnsi="Arial"/>
        <w:b/>
      </w:rPr>
      <w:t xml:space="preserve">without </w:t>
    </w:r>
    <w:proofErr w:type="spellStart"/>
    <w:r w:rsidRPr="005C63C1">
      <w:rPr>
        <w:rFonts w:ascii="Arial" w:hAnsi="Arial"/>
        <w:b/>
        <w:i/>
      </w:rPr>
      <w:t>Taq</w:t>
    </w:r>
    <w:proofErr w:type="spellEnd"/>
    <w:r w:rsidRPr="005C63C1">
      <w:rPr>
        <w:rFonts w:ascii="Arial" w:hAnsi="Arial"/>
        <w:b/>
      </w:rPr>
      <w:t xml:space="preserve"> polymerase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 w:rsidR="0014078C" w:rsidRPr="005C63C1" w:rsidRDefault="00CA72C1" w:rsidP="005C63C1">
    <w:pPr>
      <w:pStyle w:val="Sidhuvud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  <w:b/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752475</wp:posOffset>
              </wp:positionH>
              <wp:positionV relativeFrom="page">
                <wp:posOffset>187325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32CE" w:rsidRPr="009231BC" w:rsidRDefault="003532CE" w:rsidP="003532CE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231BC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59.25pt;margin-top:14.75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" filled="f" stroked="f">
              <v:path arrowok="t"/>
              <v:textbox style="mso-fit-shape-to-text:t">
                <w:txbxContent>
                  <w:p w:rsidR="003532CE" w:rsidRPr="009231BC" w:rsidRDefault="003532CE" w:rsidP="003532CE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231BC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14078C">
      <w:rPr>
        <w:rFonts w:ascii="Arial" w:hAnsi="Arial"/>
        <w:b/>
      </w:rPr>
      <w:t xml:space="preserve">Lot No.: </w:t>
    </w:r>
    <w:r w:rsidR="00DF0FEA">
      <w:rPr>
        <w:rFonts w:ascii="Arial" w:hAnsi="Arial"/>
        <w:b/>
        <w:sz w:val="28"/>
      </w:rPr>
      <w:t>6E5</w:t>
    </w:r>
    <w:r w:rsidR="0014078C">
      <w:rPr>
        <w:rFonts w:ascii="Arial" w:hAnsi="Arial"/>
        <w:b/>
        <w:sz w:val="28"/>
      </w:rPr>
      <w:tab/>
    </w:r>
    <w:r w:rsidR="0014078C">
      <w:rPr>
        <w:rFonts w:ascii="Arial" w:hAnsi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0"/>
    <w:rsid w:val="0000572E"/>
    <w:rsid w:val="00026E4B"/>
    <w:rsid w:val="000F3539"/>
    <w:rsid w:val="0011023F"/>
    <w:rsid w:val="00124DDD"/>
    <w:rsid w:val="0013522A"/>
    <w:rsid w:val="0014078C"/>
    <w:rsid w:val="00172853"/>
    <w:rsid w:val="001C18A5"/>
    <w:rsid w:val="00213D70"/>
    <w:rsid w:val="00220909"/>
    <w:rsid w:val="00220BC2"/>
    <w:rsid w:val="00246BBD"/>
    <w:rsid w:val="002A655C"/>
    <w:rsid w:val="002A6DC7"/>
    <w:rsid w:val="002D2FAE"/>
    <w:rsid w:val="002F25D3"/>
    <w:rsid w:val="002F7E0A"/>
    <w:rsid w:val="00314F7C"/>
    <w:rsid w:val="0031658B"/>
    <w:rsid w:val="003221B7"/>
    <w:rsid w:val="00322525"/>
    <w:rsid w:val="00326FC7"/>
    <w:rsid w:val="00331437"/>
    <w:rsid w:val="00340112"/>
    <w:rsid w:val="003532CE"/>
    <w:rsid w:val="0035361E"/>
    <w:rsid w:val="00372D55"/>
    <w:rsid w:val="00390ACC"/>
    <w:rsid w:val="00396D60"/>
    <w:rsid w:val="003B2FF2"/>
    <w:rsid w:val="003B6950"/>
    <w:rsid w:val="00411319"/>
    <w:rsid w:val="004116D0"/>
    <w:rsid w:val="004238B2"/>
    <w:rsid w:val="0043077B"/>
    <w:rsid w:val="004379D6"/>
    <w:rsid w:val="00443A61"/>
    <w:rsid w:val="004703BF"/>
    <w:rsid w:val="004A2424"/>
    <w:rsid w:val="004A5A58"/>
    <w:rsid w:val="004B6B25"/>
    <w:rsid w:val="004C04EA"/>
    <w:rsid w:val="004E7C6A"/>
    <w:rsid w:val="004F1F47"/>
    <w:rsid w:val="00520529"/>
    <w:rsid w:val="00525162"/>
    <w:rsid w:val="00577D2B"/>
    <w:rsid w:val="0059117B"/>
    <w:rsid w:val="005A798C"/>
    <w:rsid w:val="005C63C1"/>
    <w:rsid w:val="005E07C8"/>
    <w:rsid w:val="005F0470"/>
    <w:rsid w:val="005F7DD7"/>
    <w:rsid w:val="00616CDF"/>
    <w:rsid w:val="00624E2A"/>
    <w:rsid w:val="006B5142"/>
    <w:rsid w:val="00712C26"/>
    <w:rsid w:val="007256C0"/>
    <w:rsid w:val="0074670C"/>
    <w:rsid w:val="00746A85"/>
    <w:rsid w:val="00755DBC"/>
    <w:rsid w:val="00787CC5"/>
    <w:rsid w:val="007B7B55"/>
    <w:rsid w:val="007C74D6"/>
    <w:rsid w:val="007E262E"/>
    <w:rsid w:val="007F2736"/>
    <w:rsid w:val="00830668"/>
    <w:rsid w:val="00831860"/>
    <w:rsid w:val="00855B60"/>
    <w:rsid w:val="00880170"/>
    <w:rsid w:val="008C2949"/>
    <w:rsid w:val="008C4E53"/>
    <w:rsid w:val="008F163D"/>
    <w:rsid w:val="00926F51"/>
    <w:rsid w:val="00945451"/>
    <w:rsid w:val="009A034A"/>
    <w:rsid w:val="009A362C"/>
    <w:rsid w:val="009D088B"/>
    <w:rsid w:val="009E69F4"/>
    <w:rsid w:val="00A02851"/>
    <w:rsid w:val="00A10198"/>
    <w:rsid w:val="00A22BC0"/>
    <w:rsid w:val="00A30BF2"/>
    <w:rsid w:val="00A40472"/>
    <w:rsid w:val="00A4432B"/>
    <w:rsid w:val="00A84419"/>
    <w:rsid w:val="00A93A52"/>
    <w:rsid w:val="00AC2DF1"/>
    <w:rsid w:val="00AD17E2"/>
    <w:rsid w:val="00AE2D10"/>
    <w:rsid w:val="00B14D47"/>
    <w:rsid w:val="00B14E1D"/>
    <w:rsid w:val="00B15FEF"/>
    <w:rsid w:val="00B56020"/>
    <w:rsid w:val="00B7245E"/>
    <w:rsid w:val="00BA39C4"/>
    <w:rsid w:val="00BA6BB4"/>
    <w:rsid w:val="00BE568D"/>
    <w:rsid w:val="00C03282"/>
    <w:rsid w:val="00C23064"/>
    <w:rsid w:val="00C406D1"/>
    <w:rsid w:val="00C93858"/>
    <w:rsid w:val="00CA72C1"/>
    <w:rsid w:val="00CC18D0"/>
    <w:rsid w:val="00CC5724"/>
    <w:rsid w:val="00CF5C89"/>
    <w:rsid w:val="00D53612"/>
    <w:rsid w:val="00D64369"/>
    <w:rsid w:val="00D6449A"/>
    <w:rsid w:val="00D97538"/>
    <w:rsid w:val="00DF0FEA"/>
    <w:rsid w:val="00DF76D9"/>
    <w:rsid w:val="00E0150E"/>
    <w:rsid w:val="00E34556"/>
    <w:rsid w:val="00E501E6"/>
    <w:rsid w:val="00E574C3"/>
    <w:rsid w:val="00E810FD"/>
    <w:rsid w:val="00EB338E"/>
    <w:rsid w:val="00EB4980"/>
    <w:rsid w:val="00EC6745"/>
    <w:rsid w:val="00EF2B27"/>
    <w:rsid w:val="00F1292C"/>
    <w:rsid w:val="00F30D2C"/>
    <w:rsid w:val="00F56E9A"/>
    <w:rsid w:val="00F65DD1"/>
    <w:rsid w:val="00F76130"/>
    <w:rsid w:val="00FB2B9A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59E74B9F-A728-4BC9-A930-461FC30A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qFormat/>
    <w:pPr>
      <w:keepNext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jc w:val="both"/>
      <w:outlineLvl w:val="0"/>
    </w:pPr>
    <w:rPr>
      <w:rFonts w:ascii="Arial" w:hAnsi="Arial"/>
      <w:b/>
      <w:spacing w:val="-3"/>
      <w:sz w:val="24"/>
      <w:lang w:val="en-US"/>
    </w:rPr>
  </w:style>
  <w:style w:type="paragraph" w:styleId="Rubrik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Arial" w:hAnsi="Arial"/>
      <w:b/>
      <w:spacing w:val="-3"/>
      <w:sz w:val="28"/>
      <w:lang w:val="en-US"/>
    </w:rPr>
  </w:style>
  <w:style w:type="paragraph" w:styleId="Rubrik3">
    <w:name w:val="heading 3"/>
    <w:basedOn w:val="Normal"/>
    <w:next w:val="Normal"/>
    <w:qFormat/>
    <w:pPr>
      <w:keepNext/>
      <w:tabs>
        <w:tab w:val="left" w:pos="284"/>
      </w:tabs>
      <w:ind w:firstLine="284"/>
      <w:outlineLvl w:val="2"/>
    </w:pPr>
    <w:rPr>
      <w:rFonts w:ascii="Arial" w:hAnsi="Arial"/>
      <w:sz w:val="24"/>
    </w:rPr>
  </w:style>
  <w:style w:type="paragraph" w:styleId="Rubrik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152"/>
        <w:tab w:val="center" w:pos="3456"/>
        <w:tab w:val="center" w:pos="4608"/>
        <w:tab w:val="center" w:pos="5760"/>
        <w:tab w:val="center" w:pos="6912"/>
        <w:tab w:val="center" w:pos="7920"/>
        <w:tab w:val="center" w:pos="9072"/>
        <w:tab w:val="center" w:pos="10224"/>
        <w:tab w:val="center" w:pos="11376"/>
        <w:tab w:val="center" w:pos="12528"/>
        <w:tab w:val="center" w:pos="13680"/>
      </w:tabs>
      <w:jc w:val="both"/>
      <w:outlineLvl w:val="3"/>
    </w:pPr>
    <w:rPr>
      <w:rFonts w:ascii="Arial" w:hAnsi="Arial"/>
      <w:spacing w:val="-3"/>
      <w:sz w:val="24"/>
      <w:lang w:val="en-US"/>
    </w:rPr>
  </w:style>
  <w:style w:type="paragraph" w:styleId="Rubrik5">
    <w:name w:val="heading 5"/>
    <w:basedOn w:val="Normal"/>
    <w:next w:val="Normal"/>
    <w:qFormat/>
    <w:pPr>
      <w:keepNext/>
      <w:suppressAutoHyphens/>
      <w:jc w:val="center"/>
      <w:outlineLvl w:val="4"/>
    </w:pPr>
    <w:rPr>
      <w:rFonts w:ascii="Arial" w:hAnsi="Arial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lang w:val="en-US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lang w:val="en-US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lang w:val="en-US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 w:val="24"/>
      <w:lang w:val="en-US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Oformateradtext">
    <w:name w:val="Plain Text"/>
    <w:basedOn w:val="Normal"/>
    <w:rPr>
      <w:rFonts w:ascii="Courier New" w:hAnsi="Courier New"/>
    </w:rPr>
  </w:style>
  <w:style w:type="paragraph" w:styleId="Ballongtext">
    <w:name w:val="Balloon Text"/>
    <w:basedOn w:val="Normal"/>
    <w:semiHidden/>
    <w:rsid w:val="008C2949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5C63C1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3F3F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5C63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7256C0"/>
    <w:rPr>
      <w:lang w:val="en-GB"/>
    </w:rPr>
  </w:style>
  <w:style w:type="paragraph" w:styleId="Normalwebb">
    <w:name w:val="Normal (Web)"/>
    <w:basedOn w:val="Normal"/>
    <w:uiPriority w:val="99"/>
    <w:unhideWhenUsed/>
    <w:rsid w:val="003532CE"/>
    <w:pPr>
      <w:spacing w:before="100" w:beforeAutospacing="1" w:after="100" w:afterAutospacing="1"/>
    </w:pPr>
    <w:rPr>
      <w:sz w:val="24"/>
      <w:szCs w:val="24"/>
      <w:lang w:val="sv-SE"/>
    </w:rPr>
  </w:style>
  <w:style w:type="character" w:styleId="Stark">
    <w:name w:val="Strong"/>
    <w:basedOn w:val="Standardstycketeckensnitt"/>
    <w:qFormat/>
    <w:rsid w:val="00DF0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i.ac.uk/imgt/h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allenexnas4\OlerupSSP\Release%20Notes\DRB1\www.olerup-ssp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C15D-0FAC-4A85-AB3A-61A1EE16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SPECIFICITY TABLE</vt:lpstr>
    </vt:vector>
  </TitlesOfParts>
  <Company>OLERUP SSP AB</Company>
  <LinksUpToDate>false</LinksUpToDate>
  <CharactersWithSpaces>778</CharactersWithSpaces>
  <SharedDoc>false</SharedDoc>
  <HLinks>
    <vt:vector size="18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15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SPECIFICITY TABLE</dc:title>
  <dc:subject/>
  <dc:creator>OLLE OLERUP</dc:creator>
  <cp:keywords/>
  <cp:lastModifiedBy>Cristian Romero</cp:lastModifiedBy>
  <cp:revision>4</cp:revision>
  <cp:lastPrinted>2015-06-12T14:15:00Z</cp:lastPrinted>
  <dcterms:created xsi:type="dcterms:W3CDTF">2016-11-30T12:03:00Z</dcterms:created>
  <dcterms:modified xsi:type="dcterms:W3CDTF">2016-12-12T11:34:00Z</dcterms:modified>
</cp:coreProperties>
</file>